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AD8C" w14:textId="5A96EEF4" w:rsidR="00426161" w:rsidRPr="002A1380" w:rsidRDefault="0088575F" w:rsidP="0088575F">
      <w:pPr>
        <w:jc w:val="center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“</w:t>
      </w:r>
      <w:r w:rsidR="00023F1F" w:rsidRPr="002A1380">
        <w:rPr>
          <w:rFonts w:ascii="Segoe UI" w:hAnsi="Segoe UI" w:cs="Segoe UI"/>
          <w:sz w:val="36"/>
          <w:szCs w:val="36"/>
        </w:rPr>
        <w:t xml:space="preserve">Life </w:t>
      </w:r>
      <w:r w:rsidR="00227137">
        <w:rPr>
          <w:rFonts w:ascii="Segoe UI" w:hAnsi="Segoe UI" w:cs="Segoe UI"/>
          <w:sz w:val="36"/>
          <w:szCs w:val="36"/>
        </w:rPr>
        <w:t>After</w:t>
      </w:r>
      <w:r w:rsidR="00B21317" w:rsidRPr="002A1380">
        <w:rPr>
          <w:rFonts w:ascii="Segoe UI" w:hAnsi="Segoe UI" w:cs="Segoe UI"/>
          <w:sz w:val="36"/>
          <w:szCs w:val="36"/>
        </w:rPr>
        <w:t xml:space="preserve"> </w:t>
      </w:r>
      <w:r w:rsidR="00710577">
        <w:rPr>
          <w:rFonts w:ascii="Segoe UI" w:hAnsi="Segoe UI" w:cs="Segoe UI"/>
          <w:sz w:val="36"/>
          <w:szCs w:val="36"/>
        </w:rPr>
        <w:t xml:space="preserve">Public </w:t>
      </w:r>
      <w:r w:rsidR="00B21317" w:rsidRPr="002A1380">
        <w:rPr>
          <w:rFonts w:ascii="Segoe UI" w:hAnsi="Segoe UI" w:cs="Segoe UI"/>
          <w:sz w:val="36"/>
          <w:szCs w:val="36"/>
        </w:rPr>
        <w:t>Service</w:t>
      </w:r>
      <w:r w:rsidR="00023F1F" w:rsidRPr="002A1380">
        <w:rPr>
          <w:rFonts w:ascii="Segoe UI" w:hAnsi="Segoe UI" w:cs="Segoe UI"/>
          <w:sz w:val="36"/>
          <w:szCs w:val="36"/>
        </w:rPr>
        <w:t>…</w:t>
      </w:r>
      <w:r>
        <w:rPr>
          <w:rFonts w:ascii="Segoe UI" w:hAnsi="Segoe UI" w:cs="Segoe UI"/>
          <w:sz w:val="36"/>
          <w:szCs w:val="36"/>
        </w:rPr>
        <w:t>”</w:t>
      </w:r>
    </w:p>
    <w:p w14:paraId="591798FA" w14:textId="3598DFEF" w:rsidR="00023F1F" w:rsidRPr="002A1380" w:rsidRDefault="008C0082" w:rsidP="008B4C9F">
      <w:pPr>
        <w:spacing w:line="240" w:lineRule="auto"/>
        <w:rPr>
          <w:rFonts w:ascii="Segoe UI" w:hAnsi="Segoe UI" w:cs="Segoe UI"/>
          <w:i/>
          <w:iCs/>
          <w:sz w:val="28"/>
          <w:szCs w:val="28"/>
        </w:rPr>
      </w:pPr>
      <w:r w:rsidRPr="0088575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0E1D75C" wp14:editId="4F8085FC">
            <wp:simplePos x="0" y="0"/>
            <wp:positionH relativeFrom="page">
              <wp:posOffset>4829175</wp:posOffset>
            </wp:positionH>
            <wp:positionV relativeFrom="paragraph">
              <wp:posOffset>103505</wp:posOffset>
            </wp:positionV>
            <wp:extent cx="2573020" cy="1584960"/>
            <wp:effectExtent l="152400" t="152400" r="360680" b="358140"/>
            <wp:wrapSquare wrapText="bothSides"/>
            <wp:docPr id="17" name="Content Placeholder 16" descr="Hand touching water">
              <a:extLst xmlns:a="http://schemas.openxmlformats.org/drawingml/2006/main">
                <a:ext uri="{FF2B5EF4-FFF2-40B4-BE49-F238E27FC236}">
                  <a16:creationId xmlns:a16="http://schemas.microsoft.com/office/drawing/2014/main" id="{36B1BBCE-7994-4D72-863C-650D633992D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tent Placeholder 16" descr="Hand touching water">
                      <a:extLst>
                        <a:ext uri="{FF2B5EF4-FFF2-40B4-BE49-F238E27FC236}">
                          <a16:creationId xmlns:a16="http://schemas.microsoft.com/office/drawing/2014/main" id="{36B1BBCE-7994-4D72-863C-650D633992D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58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F1F" w:rsidRPr="002A1380">
        <w:rPr>
          <w:rFonts w:ascii="Segoe UI" w:hAnsi="Segoe UI" w:cs="Segoe UI"/>
          <w:i/>
          <w:iCs/>
          <w:sz w:val="28"/>
          <w:szCs w:val="28"/>
        </w:rPr>
        <w:t>Thinking about retirement?</w:t>
      </w:r>
    </w:p>
    <w:p w14:paraId="06E31E15" w14:textId="37800800" w:rsidR="00023F1F" w:rsidRPr="002A1380" w:rsidRDefault="00023F1F" w:rsidP="008B4C9F">
      <w:pPr>
        <w:spacing w:line="240" w:lineRule="auto"/>
        <w:rPr>
          <w:rFonts w:ascii="Segoe UI" w:hAnsi="Segoe UI" w:cs="Segoe UI"/>
          <w:i/>
          <w:iCs/>
          <w:sz w:val="28"/>
          <w:szCs w:val="28"/>
        </w:rPr>
      </w:pPr>
      <w:r w:rsidRPr="002A1380">
        <w:rPr>
          <w:rFonts w:ascii="Segoe UI" w:hAnsi="Segoe UI" w:cs="Segoe UI"/>
          <w:i/>
          <w:iCs/>
          <w:sz w:val="28"/>
          <w:szCs w:val="28"/>
        </w:rPr>
        <w:t>And, what to do with all the new-found time?</w:t>
      </w:r>
    </w:p>
    <w:p w14:paraId="15384183" w14:textId="1CEF553B" w:rsidR="00023F1F" w:rsidRPr="002A1380" w:rsidRDefault="00023F1F" w:rsidP="008B4C9F">
      <w:pPr>
        <w:spacing w:line="240" w:lineRule="auto"/>
        <w:rPr>
          <w:rFonts w:ascii="Segoe UI" w:hAnsi="Segoe UI" w:cs="Segoe UI"/>
          <w:i/>
          <w:iCs/>
          <w:sz w:val="28"/>
          <w:szCs w:val="28"/>
        </w:rPr>
      </w:pPr>
      <w:r w:rsidRPr="002A1380">
        <w:rPr>
          <w:rFonts w:ascii="Segoe UI" w:hAnsi="Segoe UI" w:cs="Segoe UI"/>
          <w:i/>
          <w:iCs/>
          <w:sz w:val="28"/>
          <w:szCs w:val="28"/>
        </w:rPr>
        <w:t>Have you always wanted to do something, but life got in the way?</w:t>
      </w:r>
    </w:p>
    <w:p w14:paraId="3B4DD98D" w14:textId="40E6C6A6" w:rsidR="00023F1F" w:rsidRPr="002A1380" w:rsidRDefault="00B21317" w:rsidP="008B4C9F">
      <w:pPr>
        <w:spacing w:line="240" w:lineRule="auto"/>
        <w:rPr>
          <w:rFonts w:ascii="Segoe UI" w:hAnsi="Segoe UI" w:cs="Segoe UI"/>
          <w:i/>
          <w:iCs/>
          <w:sz w:val="28"/>
          <w:szCs w:val="28"/>
        </w:rPr>
      </w:pPr>
      <w:r w:rsidRPr="002A1380">
        <w:rPr>
          <w:rFonts w:ascii="Segoe UI" w:hAnsi="Segoe UI" w:cs="Segoe UI"/>
          <w:i/>
          <w:iCs/>
          <w:sz w:val="28"/>
          <w:szCs w:val="28"/>
        </w:rPr>
        <w:t>Have you taken some time to assess the different aspects of your life and considered your options for the future</w:t>
      </w:r>
      <w:r w:rsidR="00023F1F" w:rsidRPr="002A1380">
        <w:rPr>
          <w:rFonts w:ascii="Segoe UI" w:hAnsi="Segoe UI" w:cs="Segoe UI"/>
          <w:i/>
          <w:iCs/>
          <w:sz w:val="28"/>
          <w:szCs w:val="28"/>
        </w:rPr>
        <w:t>?</w:t>
      </w:r>
    </w:p>
    <w:p w14:paraId="6455C83D" w14:textId="220A202A" w:rsidR="002A1380" w:rsidRDefault="002A1380" w:rsidP="00E80C8E">
      <w:pPr>
        <w:spacing w:after="0" w:line="240" w:lineRule="auto"/>
        <w:jc w:val="center"/>
        <w:rPr>
          <w:sz w:val="28"/>
          <w:szCs w:val="28"/>
        </w:rPr>
      </w:pPr>
    </w:p>
    <w:p w14:paraId="7CB8C7F9" w14:textId="36611104" w:rsidR="00023F1F" w:rsidRDefault="00023F1F" w:rsidP="003C562E">
      <w:pPr>
        <w:jc w:val="center"/>
        <w:rPr>
          <w:rFonts w:ascii="Segoe UI" w:hAnsi="Segoe UI" w:cs="Segoe UI"/>
          <w:sz w:val="28"/>
          <w:szCs w:val="28"/>
        </w:rPr>
      </w:pPr>
      <w:r w:rsidRPr="0088575F">
        <w:rPr>
          <w:rFonts w:ascii="Segoe UI" w:hAnsi="Segoe UI" w:cs="Segoe UI"/>
          <w:sz w:val="28"/>
          <w:szCs w:val="28"/>
        </w:rPr>
        <w:t xml:space="preserve">Join </w:t>
      </w:r>
      <w:r w:rsidR="00710577">
        <w:rPr>
          <w:rFonts w:ascii="Segoe UI" w:hAnsi="Segoe UI" w:cs="Segoe UI"/>
          <w:sz w:val="28"/>
          <w:szCs w:val="28"/>
        </w:rPr>
        <w:t xml:space="preserve">this </w:t>
      </w:r>
      <w:r w:rsidRPr="0088575F">
        <w:rPr>
          <w:rFonts w:ascii="Segoe UI" w:hAnsi="Segoe UI" w:cs="Segoe UI"/>
          <w:sz w:val="28"/>
          <w:szCs w:val="28"/>
        </w:rPr>
        <w:t>introductory</w:t>
      </w:r>
      <w:r w:rsidR="0088575F">
        <w:rPr>
          <w:rFonts w:ascii="Segoe UI" w:hAnsi="Segoe UI" w:cs="Segoe UI"/>
          <w:sz w:val="28"/>
          <w:szCs w:val="28"/>
        </w:rPr>
        <w:t xml:space="preserve">, </w:t>
      </w:r>
      <w:r w:rsidR="008A4F69">
        <w:rPr>
          <w:rFonts w:ascii="Segoe UI" w:hAnsi="Segoe UI" w:cs="Segoe UI"/>
          <w:sz w:val="28"/>
          <w:szCs w:val="28"/>
        </w:rPr>
        <w:t xml:space="preserve">thought-provoking, </w:t>
      </w:r>
      <w:r w:rsidR="0088575F">
        <w:rPr>
          <w:rFonts w:ascii="Segoe UI" w:hAnsi="Segoe UI" w:cs="Segoe UI"/>
          <w:sz w:val="28"/>
          <w:szCs w:val="28"/>
        </w:rPr>
        <w:t xml:space="preserve">activities-based workshop, to </w:t>
      </w:r>
      <w:r w:rsidRPr="0088575F">
        <w:rPr>
          <w:rFonts w:ascii="Segoe UI" w:hAnsi="Segoe UI" w:cs="Segoe UI"/>
          <w:sz w:val="28"/>
          <w:szCs w:val="28"/>
        </w:rPr>
        <w:t xml:space="preserve">put </w:t>
      </w:r>
      <w:r w:rsidR="0088575F">
        <w:rPr>
          <w:rFonts w:ascii="Segoe UI" w:hAnsi="Segoe UI" w:cs="Segoe UI"/>
          <w:sz w:val="28"/>
          <w:szCs w:val="28"/>
        </w:rPr>
        <w:t>“</w:t>
      </w:r>
      <w:r w:rsidRPr="0088575F">
        <w:rPr>
          <w:rFonts w:ascii="Segoe UI" w:hAnsi="Segoe UI" w:cs="Segoe UI"/>
          <w:sz w:val="28"/>
          <w:szCs w:val="28"/>
        </w:rPr>
        <w:t>pen to paper</w:t>
      </w:r>
      <w:r w:rsidR="0088575F">
        <w:rPr>
          <w:rFonts w:ascii="Segoe UI" w:hAnsi="Segoe UI" w:cs="Segoe UI"/>
          <w:sz w:val="28"/>
          <w:szCs w:val="28"/>
        </w:rPr>
        <w:t>”</w:t>
      </w:r>
      <w:r w:rsidRPr="0088575F">
        <w:rPr>
          <w:rFonts w:ascii="Segoe UI" w:hAnsi="Segoe UI" w:cs="Segoe UI"/>
          <w:sz w:val="28"/>
          <w:szCs w:val="28"/>
        </w:rPr>
        <w:t xml:space="preserve"> and answer questions about your interests, </w:t>
      </w:r>
      <w:r w:rsidR="0088575F" w:rsidRPr="0088575F">
        <w:rPr>
          <w:rFonts w:ascii="Segoe UI" w:hAnsi="Segoe UI" w:cs="Segoe UI"/>
          <w:sz w:val="28"/>
          <w:szCs w:val="28"/>
        </w:rPr>
        <w:t>values,</w:t>
      </w:r>
      <w:r w:rsidRPr="0088575F">
        <w:rPr>
          <w:rFonts w:ascii="Segoe UI" w:hAnsi="Segoe UI" w:cs="Segoe UI"/>
          <w:sz w:val="28"/>
          <w:szCs w:val="28"/>
        </w:rPr>
        <w:t xml:space="preserve"> and knowledge and how you can apply them in new and different ways.  </w:t>
      </w:r>
      <w:r w:rsidR="00C51BBD">
        <w:rPr>
          <w:rFonts w:ascii="Segoe UI" w:hAnsi="Segoe UI" w:cs="Segoe UI"/>
          <w:sz w:val="28"/>
          <w:szCs w:val="28"/>
        </w:rPr>
        <w:t xml:space="preserve">You’ll engage in discussions with peers and share thoughts and perspectives to generate ideas for potential next steps to create </w:t>
      </w:r>
      <w:proofErr w:type="gramStart"/>
      <w:r w:rsidR="008B4C9F">
        <w:rPr>
          <w:rFonts w:ascii="Segoe UI" w:hAnsi="Segoe UI" w:cs="Segoe UI"/>
          <w:sz w:val="28"/>
          <w:szCs w:val="28"/>
        </w:rPr>
        <w:t>a</w:t>
      </w:r>
      <w:r w:rsidR="00C51BBD">
        <w:rPr>
          <w:rFonts w:ascii="Segoe UI" w:hAnsi="Segoe UI" w:cs="Segoe UI"/>
          <w:sz w:val="28"/>
          <w:szCs w:val="28"/>
        </w:rPr>
        <w:t xml:space="preserve"> </w:t>
      </w:r>
      <w:r w:rsidR="00AB5ACF">
        <w:rPr>
          <w:rFonts w:ascii="Segoe UI" w:hAnsi="Segoe UI" w:cs="Segoe UI"/>
          <w:sz w:val="28"/>
          <w:szCs w:val="28"/>
        </w:rPr>
        <w:t>future plan</w:t>
      </w:r>
      <w:proofErr w:type="gramEnd"/>
      <w:r w:rsidR="00C51BBD">
        <w:rPr>
          <w:rFonts w:ascii="Segoe UI" w:hAnsi="Segoe UI" w:cs="Segoe UI"/>
          <w:sz w:val="28"/>
          <w:szCs w:val="28"/>
        </w:rPr>
        <w:t>.</w:t>
      </w:r>
    </w:p>
    <w:p w14:paraId="2C106CA9" w14:textId="070B0708" w:rsidR="000D4E20" w:rsidRPr="0088575F" w:rsidRDefault="000D4E20" w:rsidP="003C562E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This session</w:t>
      </w:r>
      <w:r w:rsidRPr="0088575F">
        <w:rPr>
          <w:rFonts w:ascii="Segoe UI" w:hAnsi="Segoe UI" w:cs="Segoe UI"/>
          <w:sz w:val="28"/>
          <w:szCs w:val="28"/>
        </w:rPr>
        <w:t xml:space="preserve"> is </w:t>
      </w:r>
      <w:r>
        <w:rPr>
          <w:rFonts w:ascii="Segoe UI" w:hAnsi="Segoe UI" w:cs="Segoe UI"/>
          <w:sz w:val="28"/>
          <w:szCs w:val="28"/>
        </w:rPr>
        <w:t xml:space="preserve">geared </w:t>
      </w:r>
      <w:r w:rsidRPr="0088575F">
        <w:rPr>
          <w:rFonts w:ascii="Segoe UI" w:hAnsi="Segoe UI" w:cs="Segoe UI"/>
          <w:sz w:val="28"/>
          <w:szCs w:val="28"/>
        </w:rPr>
        <w:t>to get those creative juices flowing…and, if you’re interested, can be followed-up with additional one-on-one coaching and/or lunch and learn-type sessions for group conversation.</w:t>
      </w:r>
    </w:p>
    <w:p w14:paraId="3095A3D5" w14:textId="754F5744" w:rsidR="00023F1F" w:rsidRDefault="00023F1F" w:rsidP="00BA2E54">
      <w:pPr>
        <w:jc w:val="center"/>
        <w:rPr>
          <w:rFonts w:ascii="Segoe UI" w:hAnsi="Segoe UI" w:cs="Segoe UI"/>
          <w:i/>
          <w:iCs/>
          <w:sz w:val="28"/>
          <w:szCs w:val="28"/>
        </w:rPr>
      </w:pPr>
      <w:r w:rsidRPr="00BA2E54">
        <w:rPr>
          <w:rFonts w:ascii="Segoe UI" w:hAnsi="Segoe UI" w:cs="Segoe UI"/>
          <w:i/>
          <w:iCs/>
          <w:sz w:val="28"/>
          <w:szCs w:val="28"/>
        </w:rPr>
        <w:t>Your facilitator:</w:t>
      </w:r>
      <w:r w:rsidR="0088575F" w:rsidRPr="00BA2E54">
        <w:rPr>
          <w:rFonts w:ascii="Segoe UI" w:hAnsi="Segoe UI" w:cs="Segoe UI"/>
          <w:i/>
          <w:iCs/>
          <w:sz w:val="28"/>
          <w:szCs w:val="28"/>
        </w:rPr>
        <w:t xml:space="preserve">  </w:t>
      </w:r>
      <w:r w:rsidRPr="00BA2E54">
        <w:rPr>
          <w:rFonts w:ascii="Segoe UI" w:hAnsi="Segoe UI" w:cs="Segoe UI"/>
          <w:i/>
          <w:iCs/>
          <w:sz w:val="28"/>
          <w:szCs w:val="28"/>
        </w:rPr>
        <w:t>Cheryl Cepelak</w:t>
      </w:r>
      <w:r w:rsidR="002A1380" w:rsidRPr="00BA2E54">
        <w:rPr>
          <w:rFonts w:ascii="Segoe UI" w:hAnsi="Segoe UI" w:cs="Segoe UI"/>
          <w:i/>
          <w:iCs/>
          <w:sz w:val="28"/>
          <w:szCs w:val="28"/>
        </w:rPr>
        <w:t xml:space="preserve"> </w:t>
      </w:r>
    </w:p>
    <w:p w14:paraId="27183161" w14:textId="77777777" w:rsidR="008B4C9F" w:rsidRDefault="008B4C9F" w:rsidP="00DB4CCA">
      <w:pPr>
        <w:tabs>
          <w:tab w:val="num" w:pos="720"/>
        </w:tabs>
        <w:rPr>
          <w:rFonts w:ascii="Segoe UI" w:hAnsi="Segoe UI" w:cs="Segoe UI"/>
          <w:b/>
          <w:bCs/>
          <w:sz w:val="28"/>
          <w:szCs w:val="28"/>
          <w:u w:val="single"/>
        </w:rPr>
      </w:pPr>
    </w:p>
    <w:p w14:paraId="0AC29C1B" w14:textId="73E5BB11" w:rsidR="008C0082" w:rsidRDefault="00D81D77" w:rsidP="00DB4CCA">
      <w:pPr>
        <w:tabs>
          <w:tab w:val="num" w:pos="720"/>
        </w:tabs>
        <w:rPr>
          <w:rFonts w:ascii="Segoe UI" w:hAnsi="Segoe UI" w:cs="Segoe UI"/>
          <w:sz w:val="28"/>
          <w:szCs w:val="28"/>
        </w:rPr>
      </w:pPr>
      <w:r w:rsidRPr="00DB4CCA">
        <w:rPr>
          <w:rFonts w:ascii="Segoe UI" w:hAnsi="Segoe UI" w:cs="Segoe UI"/>
          <w:b/>
          <w:bCs/>
          <w:sz w:val="28"/>
          <w:szCs w:val="28"/>
          <w:u w:val="single"/>
        </w:rPr>
        <w:t>NOT</w:t>
      </w:r>
      <w:r w:rsidRPr="00DB4CCA">
        <w:rPr>
          <w:rFonts w:ascii="Segoe UI" w:hAnsi="Segoe UI" w:cs="Segoe UI"/>
          <w:b/>
          <w:bCs/>
          <w:sz w:val="28"/>
          <w:szCs w:val="28"/>
        </w:rPr>
        <w:t xml:space="preserve"> covered in this s</w:t>
      </w:r>
      <w:r w:rsidR="008C0082" w:rsidRPr="00DB4CCA">
        <w:rPr>
          <w:rFonts w:ascii="Segoe UI" w:hAnsi="Segoe UI" w:cs="Segoe UI"/>
          <w:b/>
          <w:bCs/>
          <w:sz w:val="28"/>
          <w:szCs w:val="28"/>
        </w:rPr>
        <w:t>ession</w:t>
      </w:r>
      <w:r w:rsidR="00DB4CCA">
        <w:rPr>
          <w:rFonts w:ascii="Segoe UI" w:hAnsi="Segoe UI" w:cs="Segoe UI"/>
          <w:sz w:val="28"/>
          <w:szCs w:val="28"/>
        </w:rPr>
        <w:t xml:space="preserve"> – no information</w:t>
      </w:r>
      <w:r w:rsidR="008C0082" w:rsidRPr="008C0082">
        <w:rPr>
          <w:rFonts w:ascii="Segoe UI" w:hAnsi="Segoe UI" w:cs="Segoe UI"/>
          <w:sz w:val="28"/>
          <w:szCs w:val="28"/>
        </w:rPr>
        <w:t xml:space="preserve"> on </w:t>
      </w:r>
      <w:r w:rsidR="00710577">
        <w:rPr>
          <w:rFonts w:ascii="Segoe UI" w:hAnsi="Segoe UI" w:cs="Segoe UI"/>
          <w:sz w:val="28"/>
          <w:szCs w:val="28"/>
        </w:rPr>
        <w:t>specific federal / state / municipal</w:t>
      </w:r>
      <w:r w:rsidR="00DB4CCA">
        <w:rPr>
          <w:rFonts w:ascii="Segoe UI" w:hAnsi="Segoe UI" w:cs="Segoe UI"/>
          <w:sz w:val="28"/>
          <w:szCs w:val="28"/>
        </w:rPr>
        <w:t xml:space="preserve"> </w:t>
      </w:r>
      <w:r w:rsidR="008C0082" w:rsidRPr="008C0082">
        <w:rPr>
          <w:rFonts w:ascii="Segoe UI" w:hAnsi="Segoe UI" w:cs="Segoe UI"/>
          <w:sz w:val="28"/>
          <w:szCs w:val="28"/>
        </w:rPr>
        <w:t>retirement/pension plan</w:t>
      </w:r>
      <w:r w:rsidR="00710577">
        <w:rPr>
          <w:rFonts w:ascii="Segoe UI" w:hAnsi="Segoe UI" w:cs="Segoe UI"/>
          <w:sz w:val="28"/>
          <w:szCs w:val="28"/>
        </w:rPr>
        <w:t>s</w:t>
      </w:r>
      <w:r w:rsidR="008C0082" w:rsidRPr="008C0082">
        <w:rPr>
          <w:rFonts w:ascii="Segoe UI" w:hAnsi="Segoe UI" w:cs="Segoe UI"/>
          <w:sz w:val="28"/>
          <w:szCs w:val="28"/>
        </w:rPr>
        <w:t xml:space="preserve"> </w:t>
      </w:r>
      <w:r w:rsidR="00710577">
        <w:rPr>
          <w:rFonts w:ascii="Segoe UI" w:hAnsi="Segoe UI" w:cs="Segoe UI"/>
          <w:sz w:val="28"/>
          <w:szCs w:val="28"/>
        </w:rPr>
        <w:t xml:space="preserve">and </w:t>
      </w:r>
      <w:r w:rsidR="00C51BBD">
        <w:rPr>
          <w:rFonts w:ascii="Segoe UI" w:hAnsi="Segoe UI" w:cs="Segoe UI"/>
          <w:sz w:val="28"/>
          <w:szCs w:val="28"/>
        </w:rPr>
        <w:t xml:space="preserve">no </w:t>
      </w:r>
      <w:r w:rsidR="00DB4CCA">
        <w:rPr>
          <w:rFonts w:ascii="Segoe UI" w:hAnsi="Segoe UI" w:cs="Segoe UI"/>
          <w:sz w:val="28"/>
          <w:szCs w:val="28"/>
        </w:rPr>
        <w:t xml:space="preserve">professional </w:t>
      </w:r>
      <w:r w:rsidR="008C0082" w:rsidRPr="008C0082">
        <w:rPr>
          <w:rFonts w:ascii="Segoe UI" w:hAnsi="Segoe UI" w:cs="Segoe UI"/>
          <w:sz w:val="28"/>
          <w:szCs w:val="28"/>
        </w:rPr>
        <w:t>financial planning advice</w:t>
      </w:r>
      <w:r w:rsidR="00C51BBD">
        <w:rPr>
          <w:rFonts w:ascii="Segoe UI" w:hAnsi="Segoe UI" w:cs="Segoe UI"/>
          <w:sz w:val="28"/>
          <w:szCs w:val="28"/>
        </w:rPr>
        <w:t xml:space="preserve"> or information.</w:t>
      </w:r>
    </w:p>
    <w:p w14:paraId="2C598F37" w14:textId="77777777" w:rsidR="00E80C8E" w:rsidRDefault="00B43B08" w:rsidP="00E80C8E">
      <w:pPr>
        <w:tabs>
          <w:tab w:val="num" w:pos="720"/>
        </w:tabs>
        <w:rPr>
          <w:rFonts w:ascii="Segoe UI" w:hAnsi="Segoe UI" w:cs="Segoe UI"/>
          <w:i/>
          <w:iCs/>
          <w:sz w:val="28"/>
          <w:szCs w:val="28"/>
        </w:rPr>
      </w:pPr>
      <w:r w:rsidRPr="00774B4D">
        <w:rPr>
          <w:rFonts w:ascii="Segoe UI" w:hAnsi="Segoe UI" w:cs="Segoe UI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62A55E" wp14:editId="6B096360">
            <wp:simplePos x="0" y="0"/>
            <wp:positionH relativeFrom="margin">
              <wp:posOffset>12700</wp:posOffset>
            </wp:positionH>
            <wp:positionV relativeFrom="paragraph">
              <wp:posOffset>92710</wp:posOffset>
            </wp:positionV>
            <wp:extent cx="1893719" cy="1419225"/>
            <wp:effectExtent l="190500" t="190500" r="182880" b="180975"/>
            <wp:wrapSquare wrapText="bothSides"/>
            <wp:docPr id="11" name="Content Placeholder 10" descr="Hanging light bulbs in a dark room with one lightbulb lit">
              <a:extLst xmlns:a="http://schemas.openxmlformats.org/drawingml/2006/main">
                <a:ext uri="{FF2B5EF4-FFF2-40B4-BE49-F238E27FC236}">
                  <a16:creationId xmlns:a16="http://schemas.microsoft.com/office/drawing/2014/main" id="{4EE8DD21-3908-4C90-89C0-A67D646E863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Hanging light bulbs in a dark room with one lightbulb lit">
                      <a:extLst>
                        <a:ext uri="{FF2B5EF4-FFF2-40B4-BE49-F238E27FC236}">
                          <a16:creationId xmlns:a16="http://schemas.microsoft.com/office/drawing/2014/main" id="{4EE8DD21-3908-4C90-89C0-A67D646E863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19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DEE03" w14:textId="31A1EEF9" w:rsidR="008C0082" w:rsidRDefault="008C0082" w:rsidP="00E80C8E">
      <w:pPr>
        <w:tabs>
          <w:tab w:val="num" w:pos="720"/>
        </w:tabs>
        <w:rPr>
          <w:noProof/>
        </w:rPr>
      </w:pPr>
      <w:r w:rsidRPr="008C0082">
        <w:rPr>
          <w:rFonts w:ascii="Segoe UI" w:hAnsi="Segoe UI" w:cs="Segoe UI"/>
          <w:i/>
          <w:iCs/>
          <w:sz w:val="28"/>
          <w:szCs w:val="28"/>
        </w:rPr>
        <w:t xml:space="preserve">You will not leave with </w:t>
      </w:r>
      <w:r w:rsidRPr="008C0082">
        <w:rPr>
          <w:rFonts w:ascii="Segoe UI" w:hAnsi="Segoe UI" w:cs="Segoe UI"/>
          <w:i/>
          <w:iCs/>
          <w:sz w:val="28"/>
          <w:szCs w:val="28"/>
          <w:u w:val="single"/>
        </w:rPr>
        <w:t>all</w:t>
      </w:r>
      <w:r w:rsidRPr="008C0082">
        <w:rPr>
          <w:rFonts w:ascii="Segoe UI" w:hAnsi="Segoe UI" w:cs="Segoe UI"/>
          <w:i/>
          <w:iCs/>
          <w:sz w:val="28"/>
          <w:szCs w:val="28"/>
        </w:rPr>
        <w:t xml:space="preserve"> the answers but will have more ideas to consider than at the beginning of the session!</w:t>
      </w:r>
      <w:r w:rsidR="00774B4D" w:rsidRPr="00774B4D">
        <w:rPr>
          <w:noProof/>
        </w:rPr>
        <w:t xml:space="preserve"> </w:t>
      </w:r>
    </w:p>
    <w:sectPr w:rsidR="008C0082" w:rsidSect="008A4F6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EEF"/>
    <w:multiLevelType w:val="hybridMultilevel"/>
    <w:tmpl w:val="E7EE500A"/>
    <w:lvl w:ilvl="0" w:tplc="00AC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E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C1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6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4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0D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A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0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6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F"/>
    <w:rsid w:val="00023F1F"/>
    <w:rsid w:val="00043B1F"/>
    <w:rsid w:val="000D4E20"/>
    <w:rsid w:val="00227137"/>
    <w:rsid w:val="002A1380"/>
    <w:rsid w:val="002B5890"/>
    <w:rsid w:val="002D1A62"/>
    <w:rsid w:val="003C562E"/>
    <w:rsid w:val="004D5485"/>
    <w:rsid w:val="005B6780"/>
    <w:rsid w:val="005F0C03"/>
    <w:rsid w:val="00693150"/>
    <w:rsid w:val="00710577"/>
    <w:rsid w:val="00774B4D"/>
    <w:rsid w:val="0083524D"/>
    <w:rsid w:val="008700A8"/>
    <w:rsid w:val="0088575F"/>
    <w:rsid w:val="008A4F69"/>
    <w:rsid w:val="008B4C9F"/>
    <w:rsid w:val="008C0082"/>
    <w:rsid w:val="009171E9"/>
    <w:rsid w:val="00946205"/>
    <w:rsid w:val="00AB5ACF"/>
    <w:rsid w:val="00AF577B"/>
    <w:rsid w:val="00B21317"/>
    <w:rsid w:val="00B43B08"/>
    <w:rsid w:val="00BA2E54"/>
    <w:rsid w:val="00C202F4"/>
    <w:rsid w:val="00C51BBD"/>
    <w:rsid w:val="00C54F7B"/>
    <w:rsid w:val="00D81D77"/>
    <w:rsid w:val="00DB4CCA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D4C6"/>
  <w15:chartTrackingRefBased/>
  <w15:docId w15:val="{C8EEBECC-D1EC-4477-827F-4764981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Cepelak, Cheryl</dc:creator>
  <cp:keywords/>
  <dc:description/>
  <cp:lastModifiedBy>Cheryl Cepelak</cp:lastModifiedBy>
  <cp:revision>2</cp:revision>
  <dcterms:created xsi:type="dcterms:W3CDTF">2022-03-28T17:08:00Z</dcterms:created>
  <dcterms:modified xsi:type="dcterms:W3CDTF">2022-03-28T17:08:00Z</dcterms:modified>
</cp:coreProperties>
</file>